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AB" w:rsidRDefault="002D68AB" w:rsidP="002D68AB">
      <w:pPr>
        <w:pStyle w:val="NoSpacing"/>
        <w:bidi/>
        <w:ind w:firstLine="284"/>
        <w:jc w:val="both"/>
        <w:rPr>
          <w:rFonts w:ascii="Times New Roman" w:eastAsia="Times New Roman" w:hAnsi="Times New Roman" w:cs="2  Zar" w:hint="cs"/>
          <w:sz w:val="24"/>
          <w:szCs w:val="24"/>
          <w:rtl/>
        </w:rPr>
      </w:pPr>
      <w:r>
        <w:rPr>
          <w:rFonts w:ascii="Times New Roman" w:eastAsia="Times New Roman" w:hAnsi="Times New Roman" w:cs="2  Zar" w:hint="cs"/>
          <w:sz w:val="24"/>
          <w:szCs w:val="24"/>
          <w:rtl/>
        </w:rPr>
        <w:t>غزل 76</w:t>
      </w:r>
    </w:p>
    <w:p w:rsidR="002D68AB" w:rsidRDefault="002D68AB" w:rsidP="002076BB">
      <w:pPr>
        <w:pStyle w:val="NoSpacing"/>
        <w:bidi/>
        <w:ind w:firstLine="284"/>
        <w:jc w:val="center"/>
        <w:rPr>
          <w:rFonts w:cs="2  Zar" w:hint="cs"/>
          <w:sz w:val="28"/>
          <w:szCs w:val="28"/>
          <w:rtl/>
        </w:rPr>
      </w:pPr>
      <w:r w:rsidRPr="002076BB">
        <w:rPr>
          <w:rFonts w:cs="2  Zar" w:hint="cs"/>
          <w:b/>
          <w:bCs/>
          <w:sz w:val="28"/>
          <w:szCs w:val="28"/>
          <w:rtl/>
        </w:rPr>
        <w:t>پیکی که افق نگاه ش را متعالی می‌کند</w:t>
      </w:r>
      <w:r w:rsidRPr="00816CB1">
        <w:rPr>
          <w:rFonts w:cs="2  Zar" w:hint="cs"/>
          <w:sz w:val="28"/>
          <w:szCs w:val="28"/>
          <w:rtl/>
        </w:rPr>
        <w:t>.</w:t>
      </w:r>
    </w:p>
    <w:p w:rsidR="002076BB" w:rsidRDefault="002076BB" w:rsidP="002076BB">
      <w:pPr>
        <w:pStyle w:val="NoSpacing"/>
        <w:bidi/>
        <w:ind w:firstLine="284"/>
        <w:jc w:val="both"/>
        <w:rPr>
          <w:rFonts w:ascii="Times New Roman" w:eastAsia="Times New Roman" w:hAnsi="Times New Roman" w:cs="2  Zar" w:hint="cs"/>
          <w:sz w:val="24"/>
          <w:szCs w:val="24"/>
          <w:rtl/>
        </w:rPr>
      </w:pPr>
    </w:p>
    <w:p w:rsidR="00401E3E" w:rsidRPr="00951C1B" w:rsidRDefault="00401E3E" w:rsidP="002D68AB">
      <w:pPr>
        <w:pStyle w:val="NoSpacing"/>
        <w:bidi/>
        <w:ind w:firstLine="284"/>
        <w:jc w:val="center"/>
        <w:rPr>
          <w:rFonts w:ascii="Times New Roman" w:eastAsia="Times New Roman" w:hAnsi="Times New Roman" w:cs="2  Zar"/>
          <w:sz w:val="24"/>
          <w:szCs w:val="24"/>
        </w:rPr>
      </w:pPr>
      <w:r w:rsidRPr="00951C1B">
        <w:rPr>
          <w:rFonts w:ascii="Times New Roman" w:eastAsia="Times New Roman" w:hAnsi="Times New Roman" w:cs="2  Zar" w:hint="cs"/>
          <w:sz w:val="24"/>
          <w:szCs w:val="24"/>
          <w:rtl/>
        </w:rPr>
        <w:t>آن</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پیک</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نامْوَر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که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رسید</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از</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دیار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دوست</w:t>
      </w:r>
      <w:r w:rsidRPr="00951C1B">
        <w:rPr>
          <w:rFonts w:ascii="Times New Roman" w:eastAsia="Times New Roman" w:hAnsi="Times New Roman" w:cs="2  Zar" w:hint="cs"/>
          <w:sz w:val="24"/>
          <w:szCs w:val="24"/>
          <w:rtl/>
          <w:lang w:bidi="fa-IR"/>
        </w:rPr>
        <w:t xml:space="preserve">                </w:t>
      </w:r>
      <w:r w:rsidRPr="00951C1B">
        <w:rPr>
          <w:rFonts w:ascii="Times New Roman" w:eastAsia="Times New Roman" w:hAnsi="Times New Roman" w:cs="2  Zar" w:hint="cs"/>
          <w:sz w:val="24"/>
          <w:szCs w:val="24"/>
          <w:rtl/>
        </w:rPr>
        <w:t>آورد</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حِرْزِ</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جان</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ز</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خط</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مشکبار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دوست</w:t>
      </w:r>
    </w:p>
    <w:p w:rsidR="00401E3E" w:rsidRPr="00951C1B" w:rsidRDefault="00401E3E" w:rsidP="00401E3E">
      <w:pPr>
        <w:pStyle w:val="NoSpacing"/>
        <w:bidi/>
        <w:ind w:firstLine="284"/>
        <w:jc w:val="center"/>
        <w:rPr>
          <w:rFonts w:ascii="Times New Roman" w:eastAsia="Times New Roman" w:hAnsi="Times New Roman" w:cs="2  Zar"/>
          <w:sz w:val="24"/>
          <w:szCs w:val="24"/>
        </w:rPr>
      </w:pPr>
      <w:r w:rsidRPr="00951C1B">
        <w:rPr>
          <w:rFonts w:ascii="Times New Roman" w:eastAsia="Times New Roman" w:hAnsi="Times New Roman" w:cs="2  Zar" w:hint="cs"/>
          <w:sz w:val="24"/>
          <w:szCs w:val="24"/>
          <w:rtl/>
        </w:rPr>
        <w:t>خوش</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می‌دهد</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نشان</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جلال</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و</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جمال</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یار</w:t>
      </w:r>
      <w:r w:rsidRPr="00951C1B">
        <w:rPr>
          <w:rFonts w:ascii="Times New Roman" w:eastAsia="Times New Roman" w:hAnsi="Times New Roman" w:cs="2  Zar" w:hint="cs"/>
          <w:sz w:val="24"/>
          <w:szCs w:val="24"/>
          <w:rtl/>
          <w:lang w:bidi="fa-IR"/>
        </w:rPr>
        <w:t xml:space="preserve">                  </w:t>
      </w:r>
      <w:r w:rsidRPr="00951C1B">
        <w:rPr>
          <w:rFonts w:ascii="Times New Roman" w:eastAsia="Times New Roman" w:hAnsi="Times New Roman" w:cs="2  Zar" w:hint="cs"/>
          <w:sz w:val="24"/>
          <w:szCs w:val="24"/>
          <w:rtl/>
        </w:rPr>
        <w:t>خوش</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می‌کند</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حکایت</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عزّ</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و</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وقار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دوست</w:t>
      </w:r>
    </w:p>
    <w:p w:rsidR="00401E3E" w:rsidRPr="00951C1B" w:rsidRDefault="00401E3E" w:rsidP="00401E3E">
      <w:pPr>
        <w:pStyle w:val="NoSpacing"/>
        <w:bidi/>
        <w:ind w:firstLine="284"/>
        <w:jc w:val="center"/>
        <w:rPr>
          <w:rFonts w:ascii="Times New Roman" w:eastAsia="Times New Roman" w:hAnsi="Times New Roman" w:cs="2  Zar"/>
          <w:sz w:val="24"/>
          <w:szCs w:val="24"/>
        </w:rPr>
      </w:pPr>
      <w:r w:rsidRPr="00951C1B">
        <w:rPr>
          <w:rFonts w:ascii="Times New Roman" w:eastAsia="Times New Roman" w:hAnsi="Times New Roman" w:cs="2  Zar" w:hint="cs"/>
          <w:sz w:val="24"/>
          <w:szCs w:val="24"/>
          <w:rtl/>
        </w:rPr>
        <w:t>دل</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دادمش</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به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مژده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و</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خجلت</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همی‌برم</w:t>
      </w:r>
      <w:r w:rsidRPr="00951C1B">
        <w:rPr>
          <w:rFonts w:ascii="Times New Roman" w:eastAsia="Times New Roman" w:hAnsi="Times New Roman" w:cs="2  Zar" w:hint="cs"/>
          <w:sz w:val="24"/>
          <w:szCs w:val="24"/>
          <w:rtl/>
          <w:lang w:bidi="fa-IR"/>
        </w:rPr>
        <w:t xml:space="preserve">                  </w:t>
      </w:r>
      <w:r w:rsidRPr="00951C1B">
        <w:rPr>
          <w:rFonts w:ascii="Times New Roman" w:eastAsia="Times New Roman" w:hAnsi="Times New Roman" w:cs="2  Zar" w:hint="cs"/>
          <w:sz w:val="24"/>
          <w:szCs w:val="24"/>
          <w:rtl/>
        </w:rPr>
        <w:t>زین</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نقد</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قلبِ</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خویش</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که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کردم</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نثار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دوست</w:t>
      </w:r>
    </w:p>
    <w:p w:rsidR="00401E3E" w:rsidRPr="00951C1B" w:rsidRDefault="00401E3E" w:rsidP="00401E3E">
      <w:pPr>
        <w:pStyle w:val="NoSpacing"/>
        <w:bidi/>
        <w:ind w:firstLine="284"/>
        <w:jc w:val="center"/>
        <w:rPr>
          <w:rFonts w:ascii="Times New Roman" w:eastAsia="Times New Roman" w:hAnsi="Times New Roman" w:cs="2  Zar"/>
          <w:sz w:val="24"/>
          <w:szCs w:val="24"/>
          <w:rtl/>
          <w:lang w:bidi="fa-IR"/>
        </w:rPr>
      </w:pPr>
      <w:r w:rsidRPr="00951C1B">
        <w:rPr>
          <w:rFonts w:ascii="Times New Roman" w:eastAsia="Times New Roman" w:hAnsi="Times New Roman" w:cs="2  Zar" w:hint="cs"/>
          <w:sz w:val="24"/>
          <w:szCs w:val="24"/>
          <w:rtl/>
        </w:rPr>
        <w:t>شکر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خدا</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که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از</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مدد</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بخت</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کارساز                    بر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حَسَب</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آرزوست</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همه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کار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و</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بار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دوست</w:t>
      </w:r>
    </w:p>
    <w:p w:rsidR="00401E3E" w:rsidRPr="00951C1B" w:rsidRDefault="00401E3E" w:rsidP="00401E3E">
      <w:pPr>
        <w:pStyle w:val="NoSpacing"/>
        <w:bidi/>
        <w:ind w:firstLine="284"/>
        <w:jc w:val="center"/>
        <w:rPr>
          <w:rFonts w:ascii="Times New Roman" w:eastAsia="Times New Roman" w:hAnsi="Times New Roman" w:cs="2  Zar"/>
          <w:sz w:val="24"/>
          <w:szCs w:val="24"/>
        </w:rPr>
      </w:pPr>
      <w:r w:rsidRPr="00951C1B">
        <w:rPr>
          <w:rFonts w:ascii="Times New Roman" w:eastAsia="Times New Roman" w:hAnsi="Times New Roman" w:cs="2  Zar" w:hint="cs"/>
          <w:sz w:val="24"/>
          <w:szCs w:val="24"/>
          <w:rtl/>
        </w:rPr>
        <w:t>سیر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سپهر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و</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دور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قمر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را</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چه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اختیار</w:t>
      </w:r>
      <w:r w:rsidRPr="00951C1B">
        <w:rPr>
          <w:rFonts w:ascii="Times New Roman" w:eastAsia="Times New Roman" w:hAnsi="Times New Roman" w:cs="2  Zar" w:hint="cs"/>
          <w:sz w:val="24"/>
          <w:szCs w:val="24"/>
          <w:rtl/>
          <w:lang w:bidi="fa-IR"/>
        </w:rPr>
        <w:t xml:space="preserve">                     </w:t>
      </w:r>
      <w:r w:rsidRPr="00951C1B">
        <w:rPr>
          <w:rFonts w:ascii="Times New Roman" w:eastAsia="Times New Roman" w:hAnsi="Times New Roman" w:cs="2  Zar" w:hint="cs"/>
          <w:sz w:val="24"/>
          <w:szCs w:val="24"/>
          <w:rtl/>
        </w:rPr>
        <w:t>در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گردشند</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بر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حسب</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اختیار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دوست</w:t>
      </w:r>
    </w:p>
    <w:p w:rsidR="00401E3E" w:rsidRPr="00951C1B" w:rsidRDefault="00401E3E" w:rsidP="00401E3E">
      <w:pPr>
        <w:pStyle w:val="NoSpacing"/>
        <w:bidi/>
        <w:ind w:firstLine="284"/>
        <w:jc w:val="center"/>
        <w:rPr>
          <w:rFonts w:ascii="Times New Roman" w:eastAsia="Times New Roman" w:hAnsi="Times New Roman" w:cs="2  Zar"/>
          <w:sz w:val="24"/>
          <w:szCs w:val="24"/>
        </w:rPr>
      </w:pPr>
      <w:r w:rsidRPr="00951C1B">
        <w:rPr>
          <w:rFonts w:ascii="Times New Roman" w:eastAsia="Times New Roman" w:hAnsi="Times New Roman" w:cs="2  Zar" w:hint="cs"/>
          <w:sz w:val="24"/>
          <w:szCs w:val="24"/>
          <w:rtl/>
        </w:rPr>
        <w:t>گر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باد</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فتنه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هر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دو</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جهان</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را</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به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هم</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زند</w:t>
      </w:r>
      <w:r w:rsidRPr="00951C1B">
        <w:rPr>
          <w:rFonts w:ascii="Times New Roman" w:eastAsia="Times New Roman" w:hAnsi="Times New Roman" w:cs="2  Zar" w:hint="cs"/>
          <w:sz w:val="24"/>
          <w:szCs w:val="24"/>
          <w:rtl/>
          <w:lang w:bidi="fa-IR"/>
        </w:rPr>
        <w:t xml:space="preserve">                  </w:t>
      </w:r>
      <w:r w:rsidRPr="00951C1B">
        <w:rPr>
          <w:rFonts w:ascii="Times New Roman" w:eastAsia="Times New Roman" w:hAnsi="Times New Roman" w:cs="2  Zar" w:hint="cs"/>
          <w:sz w:val="24"/>
          <w:szCs w:val="24"/>
          <w:rtl/>
        </w:rPr>
        <w:t>ما</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و</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چراغ</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چشم</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و</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ره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انتظار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دوست</w:t>
      </w:r>
    </w:p>
    <w:p w:rsidR="00401E3E" w:rsidRPr="00951C1B" w:rsidRDefault="00401E3E" w:rsidP="00401E3E">
      <w:pPr>
        <w:pStyle w:val="NoSpacing"/>
        <w:bidi/>
        <w:ind w:firstLine="284"/>
        <w:jc w:val="center"/>
        <w:rPr>
          <w:rFonts w:ascii="Times New Roman" w:eastAsia="Times New Roman" w:hAnsi="Times New Roman" w:cs="2  Zar"/>
          <w:sz w:val="24"/>
          <w:szCs w:val="24"/>
        </w:rPr>
      </w:pPr>
      <w:r w:rsidRPr="00951C1B">
        <w:rPr>
          <w:rFonts w:ascii="Times New Roman" w:eastAsia="Times New Roman" w:hAnsi="Times New Roman" w:cs="2  Zar" w:hint="cs"/>
          <w:sz w:val="24"/>
          <w:szCs w:val="24"/>
          <w:rtl/>
        </w:rPr>
        <w:t>کُحل</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الجواهری</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به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من</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آر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ای</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نسیم</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صبح</w:t>
      </w:r>
      <w:r w:rsidRPr="00951C1B">
        <w:rPr>
          <w:rFonts w:ascii="Times New Roman" w:eastAsia="Times New Roman" w:hAnsi="Times New Roman" w:cs="2  Zar" w:hint="cs"/>
          <w:sz w:val="24"/>
          <w:szCs w:val="24"/>
          <w:rtl/>
          <w:lang w:bidi="fa-IR"/>
        </w:rPr>
        <w:t xml:space="preserve">          </w:t>
      </w:r>
      <w:r w:rsidRPr="00951C1B">
        <w:rPr>
          <w:rFonts w:ascii="Times New Roman" w:eastAsia="Times New Roman" w:hAnsi="Times New Roman" w:cs="2  Zar" w:hint="cs"/>
          <w:sz w:val="24"/>
          <w:szCs w:val="24"/>
          <w:rtl/>
        </w:rPr>
        <w:t>زان</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خاک</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نیکبخت</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که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شد</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رهگذار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دوست</w:t>
      </w:r>
    </w:p>
    <w:p w:rsidR="00401E3E" w:rsidRPr="00951C1B" w:rsidRDefault="00401E3E" w:rsidP="00401E3E">
      <w:pPr>
        <w:pStyle w:val="NoSpacing"/>
        <w:bidi/>
        <w:ind w:firstLine="284"/>
        <w:jc w:val="center"/>
        <w:rPr>
          <w:rFonts w:ascii="Times New Roman" w:eastAsia="Times New Roman" w:hAnsi="Times New Roman" w:cs="2  Zar"/>
          <w:sz w:val="24"/>
          <w:szCs w:val="24"/>
          <w:rtl/>
        </w:rPr>
      </w:pPr>
      <w:r w:rsidRPr="00951C1B">
        <w:rPr>
          <w:rFonts w:ascii="Times New Roman" w:eastAsia="Times New Roman" w:hAnsi="Times New Roman" w:cs="2  Zar" w:hint="cs"/>
          <w:sz w:val="24"/>
          <w:szCs w:val="24"/>
          <w:rtl/>
        </w:rPr>
        <w:t>ماییم</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و</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آستانه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عشق</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و</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سر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نیاز</w:t>
      </w:r>
      <w:r w:rsidRPr="00951C1B">
        <w:rPr>
          <w:rFonts w:ascii="Times New Roman" w:eastAsia="Times New Roman" w:hAnsi="Times New Roman" w:cs="2  Zar" w:hint="cs"/>
          <w:sz w:val="24"/>
          <w:szCs w:val="24"/>
          <w:rtl/>
          <w:lang w:bidi="fa-IR"/>
        </w:rPr>
        <w:t xml:space="preserve">                           </w:t>
      </w:r>
      <w:r w:rsidRPr="00951C1B">
        <w:rPr>
          <w:rFonts w:ascii="Times New Roman" w:eastAsia="Times New Roman" w:hAnsi="Times New Roman" w:cs="2  Zar" w:hint="cs"/>
          <w:sz w:val="24"/>
          <w:szCs w:val="24"/>
          <w:rtl/>
        </w:rPr>
        <w:t>تا</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خواب</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خوش</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که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را</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برد</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اندر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کنار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دوست</w:t>
      </w:r>
    </w:p>
    <w:p w:rsidR="00401E3E" w:rsidRPr="00951C1B" w:rsidRDefault="00401E3E" w:rsidP="00401E3E">
      <w:pPr>
        <w:pStyle w:val="NoSpacing"/>
        <w:bidi/>
        <w:ind w:firstLine="284"/>
        <w:jc w:val="center"/>
        <w:rPr>
          <w:rFonts w:ascii="Times New Roman" w:eastAsia="Times New Roman" w:hAnsi="Times New Roman" w:cs="2  Zar"/>
          <w:sz w:val="24"/>
          <w:szCs w:val="24"/>
        </w:rPr>
      </w:pPr>
      <w:r w:rsidRPr="00951C1B">
        <w:rPr>
          <w:rFonts w:ascii="Times New Roman" w:eastAsia="Times New Roman" w:hAnsi="Times New Roman" w:cs="2  Zar" w:hint="cs"/>
          <w:sz w:val="24"/>
          <w:szCs w:val="24"/>
          <w:rtl/>
        </w:rPr>
        <w:t>دشمن</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به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قصد</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حافظ</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اگر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دم</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زند</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چه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باک</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lang w:bidi="fa-IR"/>
        </w:rPr>
        <w:t xml:space="preserve">               </w:t>
      </w:r>
      <w:r w:rsidRPr="00951C1B">
        <w:rPr>
          <w:rFonts w:ascii="Times New Roman" w:eastAsia="Times New Roman" w:hAnsi="Times New Roman" w:cs="2  Zar" w:hint="cs"/>
          <w:sz w:val="24"/>
          <w:szCs w:val="24"/>
          <w:rtl/>
        </w:rPr>
        <w:t>منت</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خدای</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را</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که</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نیم</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شرمسار</w:t>
      </w:r>
      <w:r w:rsidRPr="00951C1B">
        <w:rPr>
          <w:rFonts w:ascii="Times New Roman" w:eastAsia="Times New Roman" w:hAnsi="Times New Roman" w:cs="2  Zar"/>
          <w:sz w:val="24"/>
          <w:szCs w:val="24"/>
          <w:rtl/>
        </w:rPr>
        <w:t xml:space="preserve"> </w:t>
      </w:r>
      <w:r w:rsidRPr="00951C1B">
        <w:rPr>
          <w:rFonts w:ascii="Times New Roman" w:eastAsia="Times New Roman" w:hAnsi="Times New Roman" w:cs="2  Zar" w:hint="cs"/>
          <w:sz w:val="24"/>
          <w:szCs w:val="24"/>
          <w:rtl/>
        </w:rPr>
        <w:t>دوست</w:t>
      </w:r>
    </w:p>
    <w:p w:rsidR="00401E3E" w:rsidRPr="00816CB1" w:rsidRDefault="00401E3E" w:rsidP="00401E3E">
      <w:pPr>
        <w:pStyle w:val="NoSpacing"/>
        <w:bidi/>
        <w:ind w:firstLine="284"/>
        <w:jc w:val="both"/>
        <w:rPr>
          <w:rFonts w:cs="2  Zar"/>
          <w:sz w:val="28"/>
          <w:szCs w:val="28"/>
          <w:rtl/>
        </w:rPr>
      </w:pPr>
      <w:r w:rsidRPr="00816CB1">
        <w:rPr>
          <w:rFonts w:cs="2  Zar" w:hint="cs"/>
          <w:sz w:val="28"/>
          <w:szCs w:val="28"/>
          <w:rtl/>
        </w:rPr>
        <w:t>تعبیرات جناب حافظ را ملاحظه کنید: «پیکِ نامور»</w:t>
      </w:r>
      <w:r>
        <w:rPr>
          <w:rFonts w:cs="2  Zar" w:hint="cs"/>
          <w:sz w:val="28"/>
          <w:szCs w:val="28"/>
          <w:rtl/>
        </w:rPr>
        <w:t>،</w:t>
      </w:r>
      <w:r w:rsidRPr="00816CB1">
        <w:rPr>
          <w:rFonts w:cs="2  Zar" w:hint="cs"/>
          <w:sz w:val="28"/>
          <w:szCs w:val="28"/>
          <w:rtl/>
        </w:rPr>
        <w:t xml:space="preserve"> نام</w:t>
      </w:r>
      <w:r>
        <w:rPr>
          <w:rFonts w:cs="2  Zar" w:hint="cs"/>
          <w:sz w:val="28"/>
          <w:szCs w:val="28"/>
          <w:rtl/>
        </w:rPr>
        <w:t>ْ</w:t>
      </w:r>
      <w:r w:rsidRPr="00816CB1">
        <w:rPr>
          <w:rFonts w:cs="2  Zar" w:hint="cs"/>
          <w:sz w:val="28"/>
          <w:szCs w:val="28"/>
          <w:rtl/>
        </w:rPr>
        <w:t xml:space="preserve">ور را معنا کرده‌اند به آن‌چه تنها نامی از آن هست. آن پیک چیزی که ما را نگه می‌دارد با خود آورده و آن را هم از خطِ مشک‌بارِ حضرت دوست آورده. در این حالت شما </w:t>
      </w:r>
      <w:r>
        <w:rPr>
          <w:rFonts w:cs="2  Zar" w:hint="cs"/>
          <w:sz w:val="28"/>
          <w:szCs w:val="28"/>
          <w:rtl/>
        </w:rPr>
        <w:t xml:space="preserve">در نسبت با آن به دنبال </w:t>
      </w:r>
      <w:r w:rsidRPr="00816CB1">
        <w:rPr>
          <w:rFonts w:cs="2  Zar" w:hint="cs"/>
          <w:sz w:val="28"/>
          <w:szCs w:val="28"/>
          <w:rtl/>
        </w:rPr>
        <w:t xml:space="preserve">چیزی که </w:t>
      </w:r>
      <w:r>
        <w:rPr>
          <w:rFonts w:cs="2  Zar" w:hint="cs"/>
          <w:sz w:val="28"/>
          <w:szCs w:val="28"/>
          <w:rtl/>
        </w:rPr>
        <w:t xml:space="preserve">از آن </w:t>
      </w:r>
      <w:r w:rsidRPr="00816CB1">
        <w:rPr>
          <w:rFonts w:cs="2  Zar" w:hint="cs"/>
          <w:sz w:val="28"/>
          <w:szCs w:val="28"/>
          <w:rtl/>
        </w:rPr>
        <w:t>بیاموزید نیستید، بلکه با پیکی روبه‌رو می‌شوید که افق نگاه شما را متعالی می‌کند. ممکن است شما در حالت عادی بعضاً دروغ بگویید ولی اگر آن پیکِ نامور که ح</w:t>
      </w:r>
      <w:r>
        <w:rPr>
          <w:rFonts w:cs="2  Zar" w:hint="cs"/>
          <w:sz w:val="28"/>
          <w:szCs w:val="28"/>
          <w:rtl/>
        </w:rPr>
        <w:t>ِ</w:t>
      </w:r>
      <w:r w:rsidRPr="00816CB1">
        <w:rPr>
          <w:rFonts w:cs="2  Zar" w:hint="cs"/>
          <w:sz w:val="28"/>
          <w:szCs w:val="28"/>
          <w:rtl/>
        </w:rPr>
        <w:t>ر</w:t>
      </w:r>
      <w:r>
        <w:rPr>
          <w:rFonts w:cs="2  Zar" w:hint="cs"/>
          <w:sz w:val="28"/>
          <w:szCs w:val="28"/>
          <w:rtl/>
        </w:rPr>
        <w:t>ْ</w:t>
      </w:r>
      <w:r w:rsidRPr="00816CB1">
        <w:rPr>
          <w:rFonts w:cs="2  Zar" w:hint="cs"/>
          <w:sz w:val="28"/>
          <w:szCs w:val="28"/>
          <w:rtl/>
        </w:rPr>
        <w:t>زوار جانِ شما را حفظ می‌کند</w:t>
      </w:r>
      <w:r>
        <w:rPr>
          <w:rFonts w:cs="2  Zar" w:hint="cs"/>
          <w:sz w:val="28"/>
          <w:szCs w:val="28"/>
          <w:rtl/>
        </w:rPr>
        <w:t>،</w:t>
      </w:r>
      <w:r w:rsidRPr="00816CB1">
        <w:rPr>
          <w:rFonts w:cs="2  Zar" w:hint="cs"/>
          <w:sz w:val="28"/>
          <w:szCs w:val="28"/>
          <w:rtl/>
        </w:rPr>
        <w:t xml:space="preserve"> از خطِ مشک‌بار حضرت دوست به سوی شما بیاید، دیگر به راحتی از دروغ‌گفتن فاصله می‌گیری</w:t>
      </w:r>
      <w:r>
        <w:rPr>
          <w:rFonts w:cs="2  Zar" w:hint="cs"/>
          <w:sz w:val="28"/>
          <w:szCs w:val="28"/>
          <w:rtl/>
        </w:rPr>
        <w:t>د در حالی‌که با صدها نصیحت به آ</w:t>
      </w:r>
      <w:r w:rsidRPr="00816CB1">
        <w:rPr>
          <w:rFonts w:cs="2  Zar" w:hint="cs"/>
          <w:sz w:val="28"/>
          <w:szCs w:val="28"/>
          <w:rtl/>
        </w:rPr>
        <w:t>ن شکل از دروغ‌گفتن منصرف نمی‌شدید. مثل رزمندگان دف</w:t>
      </w:r>
      <w:r>
        <w:rPr>
          <w:rFonts w:cs="2  Zar" w:hint="cs"/>
          <w:sz w:val="28"/>
          <w:szCs w:val="28"/>
          <w:rtl/>
        </w:rPr>
        <w:t>ا</w:t>
      </w:r>
      <w:r w:rsidRPr="00816CB1">
        <w:rPr>
          <w:rFonts w:cs="2  Zar" w:hint="cs"/>
          <w:sz w:val="28"/>
          <w:szCs w:val="28"/>
          <w:rtl/>
        </w:rPr>
        <w:t>ع مقدس که یک‌شبه رهِ صدساله را طی کردند</w:t>
      </w:r>
      <w:r>
        <w:rPr>
          <w:rFonts w:cs="2  Zar" w:hint="cs"/>
          <w:sz w:val="28"/>
          <w:szCs w:val="28"/>
          <w:rtl/>
        </w:rPr>
        <w:t>،</w:t>
      </w:r>
      <w:r w:rsidRPr="00816CB1">
        <w:rPr>
          <w:rFonts w:cs="2  Zar" w:hint="cs"/>
          <w:sz w:val="28"/>
          <w:szCs w:val="28"/>
          <w:rtl/>
        </w:rPr>
        <w:t xml:space="preserve"> زیرا خود را در معرضِ نفحات الهی قرار دادند. آن پیکِ نامور</w:t>
      </w:r>
      <w:r>
        <w:rPr>
          <w:rFonts w:cs="2  Zar" w:hint="cs"/>
          <w:sz w:val="28"/>
          <w:szCs w:val="28"/>
          <w:rtl/>
        </w:rPr>
        <w:t>،</w:t>
      </w:r>
      <w:r w:rsidRPr="00816CB1">
        <w:rPr>
          <w:rFonts w:cs="2  Zar" w:hint="cs"/>
          <w:sz w:val="28"/>
          <w:szCs w:val="28"/>
          <w:rtl/>
        </w:rPr>
        <w:t xml:space="preserve"> جمال و جلال یار را در مقابل شما به ظهور می‌آورد؛ اولاً: </w:t>
      </w:r>
      <w:r>
        <w:rPr>
          <w:rFonts w:cs="2  Zar" w:hint="cs"/>
          <w:sz w:val="28"/>
          <w:szCs w:val="28"/>
          <w:rtl/>
        </w:rPr>
        <w:t xml:space="preserve">محل ظهور </w:t>
      </w:r>
      <w:r w:rsidRPr="00816CB1">
        <w:rPr>
          <w:rFonts w:cs="2  Zar" w:hint="cs"/>
          <w:sz w:val="28"/>
          <w:szCs w:val="28"/>
          <w:rtl/>
        </w:rPr>
        <w:t xml:space="preserve">جلال اوست یعنی مقام متعالی و دست‌نایافتنیِ حضرت محبوب، و ثانیاً: </w:t>
      </w:r>
      <w:r>
        <w:rPr>
          <w:rFonts w:cs="2  Zar" w:hint="cs"/>
          <w:sz w:val="28"/>
          <w:szCs w:val="28"/>
          <w:rtl/>
        </w:rPr>
        <w:t xml:space="preserve">محل ظهور </w:t>
      </w:r>
      <w:r w:rsidRPr="00816CB1">
        <w:rPr>
          <w:rFonts w:cs="2  Zar" w:hint="cs"/>
          <w:sz w:val="28"/>
          <w:szCs w:val="28"/>
          <w:rtl/>
        </w:rPr>
        <w:t xml:space="preserve">جمال اوست که به‌راحتی به سراغ شما آمده تا بتوانید با او اُنس بگیرید. معجزه‌ی جناب حافظ در به «گفت»آوردنِ این حالت است. می‌گوید آن پیک نامور «خوش می‌کند حکایت عزّ و وقارِ دوست». تعلیم نمی‌کند بلکه کاری می‌کند که حکایت عزّ و وقار دوست یعنی حضرت حق برای ما شیرین شود. </w:t>
      </w:r>
    </w:p>
    <w:p w:rsidR="00401E3E" w:rsidRPr="007A2177" w:rsidRDefault="00401E3E" w:rsidP="00401E3E">
      <w:pPr>
        <w:pStyle w:val="NoSpacing"/>
        <w:bidi/>
        <w:ind w:firstLine="284"/>
        <w:jc w:val="center"/>
        <w:rPr>
          <w:rFonts w:ascii="Times New Roman" w:eastAsia="Times New Roman" w:hAnsi="Times New Roman" w:cs="2  Zar"/>
          <w:sz w:val="24"/>
          <w:szCs w:val="24"/>
          <w:rtl/>
        </w:rPr>
      </w:pPr>
      <w:r w:rsidRPr="007A2177">
        <w:rPr>
          <w:rFonts w:ascii="Times New Roman" w:eastAsia="Times New Roman" w:hAnsi="Times New Roman" w:cs="2  Zar" w:hint="cs"/>
          <w:sz w:val="24"/>
          <w:szCs w:val="24"/>
          <w:rtl/>
        </w:rPr>
        <w:t>دل</w:t>
      </w:r>
      <w:r w:rsidRPr="007A2177">
        <w:rPr>
          <w:rFonts w:ascii="Times New Roman" w:eastAsia="Times New Roman" w:hAnsi="Times New Roman" w:cs="2  Zar"/>
          <w:sz w:val="24"/>
          <w:szCs w:val="24"/>
          <w:rtl/>
        </w:rPr>
        <w:t xml:space="preserve"> </w:t>
      </w:r>
      <w:r w:rsidRPr="007A2177">
        <w:rPr>
          <w:rFonts w:ascii="Times New Roman" w:eastAsia="Times New Roman" w:hAnsi="Times New Roman" w:cs="2  Zar" w:hint="cs"/>
          <w:sz w:val="24"/>
          <w:szCs w:val="24"/>
          <w:rtl/>
        </w:rPr>
        <w:t>دادمش</w:t>
      </w:r>
      <w:r w:rsidRPr="007A2177">
        <w:rPr>
          <w:rFonts w:ascii="Times New Roman" w:eastAsia="Times New Roman" w:hAnsi="Times New Roman" w:cs="2  Zar"/>
          <w:sz w:val="24"/>
          <w:szCs w:val="24"/>
          <w:rtl/>
        </w:rPr>
        <w:t xml:space="preserve"> </w:t>
      </w:r>
      <w:r w:rsidRPr="007A2177">
        <w:rPr>
          <w:rFonts w:ascii="Times New Roman" w:eastAsia="Times New Roman" w:hAnsi="Times New Roman" w:cs="2  Zar" w:hint="cs"/>
          <w:sz w:val="24"/>
          <w:szCs w:val="24"/>
          <w:rtl/>
        </w:rPr>
        <w:t>به</w:t>
      </w:r>
      <w:r w:rsidRPr="007A2177">
        <w:rPr>
          <w:rFonts w:ascii="Times New Roman" w:eastAsia="Times New Roman" w:hAnsi="Times New Roman" w:cs="2  Zar"/>
          <w:sz w:val="24"/>
          <w:szCs w:val="24"/>
          <w:rtl/>
        </w:rPr>
        <w:t xml:space="preserve"> </w:t>
      </w:r>
      <w:r w:rsidRPr="007A2177">
        <w:rPr>
          <w:rFonts w:ascii="Times New Roman" w:eastAsia="Times New Roman" w:hAnsi="Times New Roman" w:cs="2  Zar" w:hint="cs"/>
          <w:sz w:val="24"/>
          <w:szCs w:val="24"/>
          <w:rtl/>
        </w:rPr>
        <w:t>مژده</w:t>
      </w:r>
      <w:r w:rsidRPr="007A2177">
        <w:rPr>
          <w:rFonts w:ascii="Times New Roman" w:eastAsia="Times New Roman" w:hAnsi="Times New Roman" w:cs="2  Zar"/>
          <w:sz w:val="24"/>
          <w:szCs w:val="24"/>
          <w:rtl/>
        </w:rPr>
        <w:t xml:space="preserve"> </w:t>
      </w:r>
      <w:r w:rsidRPr="007A2177">
        <w:rPr>
          <w:rFonts w:ascii="Times New Roman" w:eastAsia="Times New Roman" w:hAnsi="Times New Roman" w:cs="2  Zar" w:hint="cs"/>
          <w:sz w:val="24"/>
          <w:szCs w:val="24"/>
          <w:rtl/>
        </w:rPr>
        <w:t>و</w:t>
      </w:r>
      <w:r w:rsidRPr="007A2177">
        <w:rPr>
          <w:rFonts w:ascii="Times New Roman" w:eastAsia="Times New Roman" w:hAnsi="Times New Roman" w:cs="2  Zar"/>
          <w:sz w:val="24"/>
          <w:szCs w:val="24"/>
          <w:rtl/>
        </w:rPr>
        <w:t xml:space="preserve"> </w:t>
      </w:r>
      <w:r w:rsidRPr="007A2177">
        <w:rPr>
          <w:rFonts w:ascii="Times New Roman" w:eastAsia="Times New Roman" w:hAnsi="Times New Roman" w:cs="2  Zar" w:hint="cs"/>
          <w:sz w:val="24"/>
          <w:szCs w:val="24"/>
          <w:rtl/>
        </w:rPr>
        <w:t>خجلت</w:t>
      </w:r>
      <w:r w:rsidRPr="007A2177">
        <w:rPr>
          <w:rFonts w:ascii="Times New Roman" w:eastAsia="Times New Roman" w:hAnsi="Times New Roman" w:cs="2  Zar"/>
          <w:sz w:val="24"/>
          <w:szCs w:val="24"/>
          <w:rtl/>
        </w:rPr>
        <w:t xml:space="preserve"> </w:t>
      </w:r>
      <w:r w:rsidRPr="007A2177">
        <w:rPr>
          <w:rFonts w:ascii="Times New Roman" w:eastAsia="Times New Roman" w:hAnsi="Times New Roman" w:cs="2  Zar" w:hint="cs"/>
          <w:sz w:val="24"/>
          <w:szCs w:val="24"/>
          <w:rtl/>
        </w:rPr>
        <w:t>همی‌برم</w:t>
      </w:r>
      <w:r w:rsidRPr="007A2177">
        <w:rPr>
          <w:rFonts w:ascii="Times New Roman" w:eastAsia="Times New Roman" w:hAnsi="Times New Roman" w:cs="2  Zar" w:hint="cs"/>
          <w:sz w:val="24"/>
          <w:szCs w:val="24"/>
          <w:rtl/>
          <w:lang w:bidi="fa-IR"/>
        </w:rPr>
        <w:t xml:space="preserve">                  </w:t>
      </w:r>
      <w:r w:rsidRPr="007A2177">
        <w:rPr>
          <w:rFonts w:ascii="Times New Roman" w:eastAsia="Times New Roman" w:hAnsi="Times New Roman" w:cs="2  Zar" w:hint="cs"/>
          <w:sz w:val="24"/>
          <w:szCs w:val="24"/>
          <w:rtl/>
        </w:rPr>
        <w:t>زین</w:t>
      </w:r>
      <w:r w:rsidRPr="007A2177">
        <w:rPr>
          <w:rFonts w:ascii="Times New Roman" w:eastAsia="Times New Roman" w:hAnsi="Times New Roman" w:cs="2  Zar"/>
          <w:sz w:val="24"/>
          <w:szCs w:val="24"/>
          <w:rtl/>
        </w:rPr>
        <w:t xml:space="preserve"> </w:t>
      </w:r>
      <w:r w:rsidRPr="007A2177">
        <w:rPr>
          <w:rFonts w:ascii="Times New Roman" w:eastAsia="Times New Roman" w:hAnsi="Times New Roman" w:cs="2  Zar" w:hint="cs"/>
          <w:sz w:val="24"/>
          <w:szCs w:val="24"/>
          <w:rtl/>
        </w:rPr>
        <w:t>نقد</w:t>
      </w:r>
      <w:r w:rsidRPr="007A2177">
        <w:rPr>
          <w:rFonts w:ascii="Times New Roman" w:eastAsia="Times New Roman" w:hAnsi="Times New Roman" w:cs="2  Zar"/>
          <w:sz w:val="24"/>
          <w:szCs w:val="24"/>
          <w:rtl/>
        </w:rPr>
        <w:t xml:space="preserve"> </w:t>
      </w:r>
      <w:r w:rsidRPr="007A2177">
        <w:rPr>
          <w:rFonts w:ascii="Times New Roman" w:eastAsia="Times New Roman" w:hAnsi="Times New Roman" w:cs="2  Zar" w:hint="cs"/>
          <w:sz w:val="24"/>
          <w:szCs w:val="24"/>
          <w:rtl/>
        </w:rPr>
        <w:t>قلبِ</w:t>
      </w:r>
      <w:r w:rsidRPr="007A2177">
        <w:rPr>
          <w:rFonts w:ascii="Times New Roman" w:eastAsia="Times New Roman" w:hAnsi="Times New Roman" w:cs="2  Zar"/>
          <w:sz w:val="24"/>
          <w:szCs w:val="24"/>
          <w:rtl/>
        </w:rPr>
        <w:t xml:space="preserve"> </w:t>
      </w:r>
      <w:r w:rsidRPr="007A2177">
        <w:rPr>
          <w:rFonts w:ascii="Times New Roman" w:eastAsia="Times New Roman" w:hAnsi="Times New Roman" w:cs="2  Zar" w:hint="cs"/>
          <w:sz w:val="24"/>
          <w:szCs w:val="24"/>
          <w:rtl/>
        </w:rPr>
        <w:t>خویش</w:t>
      </w:r>
      <w:r w:rsidRPr="007A2177">
        <w:rPr>
          <w:rFonts w:ascii="Times New Roman" w:eastAsia="Times New Roman" w:hAnsi="Times New Roman" w:cs="2  Zar"/>
          <w:sz w:val="24"/>
          <w:szCs w:val="24"/>
          <w:rtl/>
        </w:rPr>
        <w:t xml:space="preserve"> </w:t>
      </w:r>
      <w:r w:rsidRPr="007A2177">
        <w:rPr>
          <w:rFonts w:ascii="Times New Roman" w:eastAsia="Times New Roman" w:hAnsi="Times New Roman" w:cs="2  Zar" w:hint="cs"/>
          <w:sz w:val="24"/>
          <w:szCs w:val="24"/>
          <w:rtl/>
        </w:rPr>
        <w:t>که</w:t>
      </w:r>
      <w:r w:rsidRPr="007A2177">
        <w:rPr>
          <w:rFonts w:ascii="Times New Roman" w:eastAsia="Times New Roman" w:hAnsi="Times New Roman" w:cs="2  Zar"/>
          <w:sz w:val="24"/>
          <w:szCs w:val="24"/>
          <w:rtl/>
        </w:rPr>
        <w:t xml:space="preserve"> </w:t>
      </w:r>
      <w:r w:rsidRPr="007A2177">
        <w:rPr>
          <w:rFonts w:ascii="Times New Roman" w:eastAsia="Times New Roman" w:hAnsi="Times New Roman" w:cs="2  Zar" w:hint="cs"/>
          <w:sz w:val="24"/>
          <w:szCs w:val="24"/>
          <w:rtl/>
        </w:rPr>
        <w:t>کردم</w:t>
      </w:r>
      <w:r w:rsidRPr="007A2177">
        <w:rPr>
          <w:rFonts w:ascii="Times New Roman" w:eastAsia="Times New Roman" w:hAnsi="Times New Roman" w:cs="2  Zar"/>
          <w:sz w:val="24"/>
          <w:szCs w:val="24"/>
          <w:rtl/>
        </w:rPr>
        <w:t xml:space="preserve"> </w:t>
      </w:r>
      <w:r w:rsidRPr="007A2177">
        <w:rPr>
          <w:rFonts w:ascii="Times New Roman" w:eastAsia="Times New Roman" w:hAnsi="Times New Roman" w:cs="2  Zar" w:hint="cs"/>
          <w:sz w:val="24"/>
          <w:szCs w:val="24"/>
          <w:rtl/>
        </w:rPr>
        <w:t>نثار</w:t>
      </w:r>
      <w:r w:rsidRPr="007A2177">
        <w:rPr>
          <w:rFonts w:ascii="Times New Roman" w:eastAsia="Times New Roman" w:hAnsi="Times New Roman" w:cs="2  Zar"/>
          <w:sz w:val="24"/>
          <w:szCs w:val="24"/>
          <w:rtl/>
        </w:rPr>
        <w:t xml:space="preserve"> </w:t>
      </w:r>
      <w:r w:rsidRPr="007A2177">
        <w:rPr>
          <w:rFonts w:ascii="Times New Roman" w:eastAsia="Times New Roman" w:hAnsi="Times New Roman" w:cs="2  Zar" w:hint="cs"/>
          <w:sz w:val="24"/>
          <w:szCs w:val="24"/>
          <w:rtl/>
        </w:rPr>
        <w:t>دوست</w:t>
      </w:r>
    </w:p>
    <w:p w:rsidR="00401E3E" w:rsidRPr="00816CB1" w:rsidRDefault="00401E3E" w:rsidP="00401E3E">
      <w:pPr>
        <w:pStyle w:val="NoSpacing"/>
        <w:bidi/>
        <w:ind w:firstLine="284"/>
        <w:jc w:val="both"/>
        <w:rPr>
          <w:rFonts w:ascii="Times New Roman" w:eastAsia="Times New Roman" w:hAnsi="Times New Roman" w:cs="2  Zar"/>
          <w:sz w:val="28"/>
          <w:szCs w:val="28"/>
          <w:rtl/>
        </w:rPr>
      </w:pPr>
      <w:r w:rsidRPr="00816CB1">
        <w:rPr>
          <w:rFonts w:ascii="Times New Roman" w:eastAsia="Times New Roman" w:hAnsi="Times New Roman" w:cs="2  Zar" w:hint="cs"/>
          <w:sz w:val="28"/>
          <w:szCs w:val="28"/>
          <w:rtl/>
        </w:rPr>
        <w:t>دلِ خود را به آن پیک می‌سپارم به رسم مژدگانی چون فقط قلب داشتم و نه چیز دیگر و از این بابت خجالت می‌کشم که چیز قابل توجهی نداشتم که نثار کنم.</w:t>
      </w:r>
    </w:p>
    <w:p w:rsidR="00401E3E" w:rsidRPr="007A2177" w:rsidRDefault="00401E3E" w:rsidP="00401E3E">
      <w:pPr>
        <w:pStyle w:val="NoSpacing"/>
        <w:bidi/>
        <w:ind w:firstLine="284"/>
        <w:jc w:val="center"/>
        <w:rPr>
          <w:rFonts w:ascii="Times New Roman" w:eastAsia="Times New Roman" w:hAnsi="Times New Roman" w:cs="2  Zar"/>
          <w:sz w:val="24"/>
          <w:szCs w:val="24"/>
          <w:rtl/>
        </w:rPr>
      </w:pPr>
      <w:r w:rsidRPr="007A2177">
        <w:rPr>
          <w:rFonts w:ascii="Times New Roman" w:eastAsia="Times New Roman" w:hAnsi="Times New Roman" w:cs="2  Zar" w:hint="cs"/>
          <w:sz w:val="24"/>
          <w:szCs w:val="24"/>
          <w:rtl/>
        </w:rPr>
        <w:t>شکر خدا که از مدد بخت کار ساز</w:t>
      </w:r>
      <w:r w:rsidRPr="007A2177">
        <w:rPr>
          <w:rFonts w:ascii="Times New Roman" w:eastAsia="Times New Roman" w:hAnsi="Times New Roman" w:cs="2  Zar" w:hint="cs"/>
          <w:sz w:val="24"/>
          <w:szCs w:val="24"/>
          <w:rtl/>
        </w:rPr>
        <w:tab/>
      </w:r>
      <w:r w:rsidRPr="007A2177">
        <w:rPr>
          <w:rFonts w:ascii="Times New Roman" w:eastAsia="Times New Roman" w:hAnsi="Times New Roman" w:cs="2  Zar" w:hint="cs"/>
          <w:sz w:val="24"/>
          <w:szCs w:val="24"/>
          <w:rtl/>
        </w:rPr>
        <w:tab/>
        <w:t>بر حسب آرزوست همه کار و بار دوست</w:t>
      </w:r>
    </w:p>
    <w:p w:rsidR="00401E3E" w:rsidRPr="00816CB1" w:rsidRDefault="00401E3E" w:rsidP="00401E3E">
      <w:pPr>
        <w:pStyle w:val="NoSpacing"/>
        <w:bidi/>
        <w:ind w:firstLine="284"/>
        <w:jc w:val="both"/>
        <w:rPr>
          <w:rFonts w:ascii="Times New Roman" w:eastAsia="Times New Roman" w:hAnsi="Times New Roman" w:cs="2  Zar"/>
          <w:sz w:val="28"/>
          <w:szCs w:val="28"/>
          <w:rtl/>
        </w:rPr>
      </w:pPr>
      <w:r w:rsidRPr="00816CB1">
        <w:rPr>
          <w:rFonts w:ascii="Times New Roman" w:eastAsia="Times New Roman" w:hAnsi="Times New Roman" w:cs="2  Zar" w:hint="cs"/>
          <w:sz w:val="28"/>
          <w:szCs w:val="28"/>
          <w:rtl/>
        </w:rPr>
        <w:lastRenderedPageBreak/>
        <w:t>می‌فرماید خدای را شکر که به کمک بخت کارسازم درست به همان چیزی که می‌خواستم رسیدم. راهی که رفتم و در آن انقلاب اسلامی را فهمیدم همه‌ی آن‌ چیزی است که در طلب آن بودم. می‌خواستم شخصی مثل ترامپ پیدا شود تا انسانی مثل رهبری ظهور نماید و در تقابلِ با او عزت اسلام به ظهور آید و این‌چنین شد.</w:t>
      </w:r>
    </w:p>
    <w:p w:rsidR="00401E3E" w:rsidRPr="00D729B5" w:rsidRDefault="00401E3E" w:rsidP="00401E3E">
      <w:pPr>
        <w:pStyle w:val="NoSpacing"/>
        <w:bidi/>
        <w:ind w:firstLine="284"/>
        <w:jc w:val="center"/>
        <w:rPr>
          <w:rFonts w:ascii="Times New Roman" w:eastAsia="Times New Roman" w:hAnsi="Times New Roman" w:cs="2  Zar"/>
          <w:sz w:val="24"/>
          <w:szCs w:val="24"/>
          <w:rtl/>
        </w:rPr>
      </w:pPr>
      <w:r w:rsidRPr="00D729B5">
        <w:rPr>
          <w:rFonts w:ascii="Times New Roman" w:eastAsia="Times New Roman" w:hAnsi="Times New Roman" w:cs="2  Zar" w:hint="cs"/>
          <w:sz w:val="24"/>
          <w:szCs w:val="24"/>
          <w:rtl/>
        </w:rPr>
        <w:t>سیر سپر و دورِ قمر را چه اختیار</w:t>
      </w:r>
      <w:r w:rsidRPr="00D729B5">
        <w:rPr>
          <w:rFonts w:ascii="Times New Roman" w:eastAsia="Times New Roman" w:hAnsi="Times New Roman" w:cs="2  Zar" w:hint="cs"/>
          <w:sz w:val="24"/>
          <w:szCs w:val="24"/>
          <w:rtl/>
        </w:rPr>
        <w:tab/>
      </w:r>
      <w:r w:rsidRPr="00D729B5">
        <w:rPr>
          <w:rFonts w:ascii="Times New Roman" w:eastAsia="Times New Roman" w:hAnsi="Times New Roman" w:cs="2  Zar" w:hint="cs"/>
          <w:sz w:val="24"/>
          <w:szCs w:val="24"/>
          <w:rtl/>
        </w:rPr>
        <w:tab/>
        <w:t>در گردشند بر حَسَب اختیار دوست</w:t>
      </w:r>
    </w:p>
    <w:p w:rsidR="00401E3E" w:rsidRPr="00816CB1" w:rsidRDefault="00401E3E" w:rsidP="00401E3E">
      <w:pPr>
        <w:pStyle w:val="NoSpacing"/>
        <w:bidi/>
        <w:ind w:firstLine="284"/>
        <w:jc w:val="both"/>
        <w:rPr>
          <w:rFonts w:ascii="Times New Roman" w:eastAsia="Times New Roman" w:hAnsi="Times New Roman" w:cs="2  Zar"/>
          <w:sz w:val="28"/>
          <w:szCs w:val="28"/>
          <w:rtl/>
        </w:rPr>
      </w:pPr>
      <w:r w:rsidRPr="00816CB1">
        <w:rPr>
          <w:rFonts w:ascii="Times New Roman" w:eastAsia="Times New Roman" w:hAnsi="Times New Roman" w:cs="2  Zar" w:hint="cs"/>
          <w:sz w:val="28"/>
          <w:szCs w:val="28"/>
          <w:rtl/>
        </w:rPr>
        <w:t>اصلاً این امر در دست کسی نیست؛ سیر سپهر و دور قمر چیزی نیست که کسی آن را در اختیار گرفته باشد مگر بر حسَب اختیار حضرت دوست و لذا عالم با مدیریتی دقیقا حکیمانه بستر خود را برای حضور ما پهن کرده‌است. به جای آن‌که بخواهیم عالم را تغییر دهیم سعی کنیم خود را تغییر دهیم.</w:t>
      </w:r>
    </w:p>
    <w:p w:rsidR="00401E3E" w:rsidRPr="00D729B5" w:rsidRDefault="00401E3E" w:rsidP="00401E3E">
      <w:pPr>
        <w:pStyle w:val="NoSpacing"/>
        <w:bidi/>
        <w:ind w:firstLine="284"/>
        <w:jc w:val="center"/>
        <w:rPr>
          <w:rFonts w:ascii="Times New Roman" w:eastAsia="Times New Roman" w:hAnsi="Times New Roman" w:cs="2  Zar"/>
          <w:sz w:val="24"/>
          <w:szCs w:val="24"/>
          <w:rtl/>
        </w:rPr>
      </w:pPr>
      <w:r w:rsidRPr="00D729B5">
        <w:rPr>
          <w:rFonts w:ascii="Times New Roman" w:eastAsia="Times New Roman" w:hAnsi="Times New Roman" w:cs="2  Zar" w:hint="cs"/>
          <w:sz w:val="24"/>
          <w:szCs w:val="24"/>
          <w:rtl/>
        </w:rPr>
        <w:t>گر بادِ فتنه هر دو جهان را به هم زند</w:t>
      </w:r>
      <w:r w:rsidRPr="00D729B5">
        <w:rPr>
          <w:rFonts w:ascii="Times New Roman" w:eastAsia="Times New Roman" w:hAnsi="Times New Roman" w:cs="2  Zar" w:hint="cs"/>
          <w:sz w:val="24"/>
          <w:szCs w:val="24"/>
          <w:rtl/>
        </w:rPr>
        <w:tab/>
      </w:r>
      <w:r w:rsidRPr="00D729B5">
        <w:rPr>
          <w:rFonts w:ascii="Times New Roman" w:eastAsia="Times New Roman" w:hAnsi="Times New Roman" w:cs="2  Zar" w:hint="cs"/>
          <w:sz w:val="24"/>
          <w:szCs w:val="24"/>
          <w:rtl/>
        </w:rPr>
        <w:tab/>
        <w:t>ما و چرا غِ چشم و رهِ انتظار  دوست</w:t>
      </w:r>
    </w:p>
    <w:p w:rsidR="00401E3E" w:rsidRPr="00816CB1" w:rsidRDefault="00401E3E" w:rsidP="00401E3E">
      <w:pPr>
        <w:pStyle w:val="NoSpacing"/>
        <w:bidi/>
        <w:ind w:firstLine="284"/>
        <w:jc w:val="both"/>
        <w:rPr>
          <w:rFonts w:ascii="Times New Roman" w:eastAsia="Times New Roman" w:hAnsi="Times New Roman" w:cs="2  Zar"/>
          <w:sz w:val="28"/>
          <w:szCs w:val="28"/>
          <w:rtl/>
        </w:rPr>
      </w:pPr>
      <w:r w:rsidRPr="00816CB1">
        <w:rPr>
          <w:rFonts w:ascii="Times New Roman" w:eastAsia="Times New Roman" w:hAnsi="Times New Roman" w:cs="2  Zar" w:hint="cs"/>
          <w:sz w:val="28"/>
          <w:szCs w:val="28"/>
          <w:rtl/>
        </w:rPr>
        <w:t xml:space="preserve">هر کس هر غلطی که می‌خواهد و فکر می‌کند می‌تواند انجام دهد را انجام دهد ولی ماییم و چراغِ چشم و رهِ انتظار دوست. چراغ چشم را بگیرید جانِ خودتان و بعد هم این‌که خدا دارد در آن ‌جان ظهور می‌کند. رهِ انتظار دوست یعنی راهی که راهِ آمادگی است برای آن‌که خدا در هر صحنه‌ای ظهور کند و جمال و جلال خود را بنمایاند. در راستای ظهورِ جلالش واقعا اگر ترامپ نیامده بود، شما باورتان می‌‌آمد که شرایطِ شکست و ناکارآمدیِ آمریکا به این خوبی فراهم شود؟ با ورتان می‌آمد رقیب شما تا این اندازه خبیث است و از عهد </w:t>
      </w:r>
      <w:r>
        <w:rPr>
          <w:rFonts w:ascii="Times New Roman" w:eastAsia="Times New Roman" w:hAnsi="Times New Roman" w:cs="2  Zar" w:hint="cs"/>
          <w:sz w:val="28"/>
          <w:szCs w:val="28"/>
          <w:rtl/>
        </w:rPr>
        <w:t>و پیمان‌ا</w:t>
      </w:r>
      <w:r w:rsidRPr="00816CB1">
        <w:rPr>
          <w:rFonts w:ascii="Times New Roman" w:eastAsia="Times New Roman" w:hAnsi="Times New Roman" w:cs="2  Zar" w:hint="cs"/>
          <w:sz w:val="28"/>
          <w:szCs w:val="28"/>
          <w:rtl/>
        </w:rPr>
        <w:t>ش این‌چنین سر باز می‌زند و چ</w:t>
      </w:r>
      <w:r>
        <w:rPr>
          <w:rFonts w:ascii="Times New Roman" w:eastAsia="Times New Roman" w:hAnsi="Times New Roman" w:cs="2  Zar" w:hint="cs"/>
          <w:sz w:val="28"/>
          <w:szCs w:val="28"/>
          <w:rtl/>
        </w:rPr>
        <w:t>ه اندازه انقلاب اسلامی بزرگ است.</w:t>
      </w:r>
      <w:r w:rsidRPr="00816CB1">
        <w:rPr>
          <w:rFonts w:ascii="Times New Roman" w:eastAsia="Times New Roman" w:hAnsi="Times New Roman" w:cs="2  Zar" w:hint="cs"/>
          <w:sz w:val="28"/>
          <w:szCs w:val="28"/>
          <w:rtl/>
        </w:rPr>
        <w:t xml:space="preserve"> در همین راستا چه اندازه جناب حافظ خوب می‌گوید که:</w:t>
      </w:r>
    </w:p>
    <w:p w:rsidR="00401E3E" w:rsidRPr="00760863" w:rsidRDefault="00401E3E" w:rsidP="00401E3E">
      <w:pPr>
        <w:pStyle w:val="NoSpacing"/>
        <w:bidi/>
        <w:ind w:firstLine="284"/>
        <w:jc w:val="center"/>
        <w:rPr>
          <w:rFonts w:ascii="Times New Roman" w:eastAsia="Times New Roman" w:hAnsi="Times New Roman" w:cs="2  Zar"/>
          <w:sz w:val="24"/>
          <w:szCs w:val="24"/>
          <w:rtl/>
        </w:rPr>
      </w:pPr>
      <w:r w:rsidRPr="00760863">
        <w:rPr>
          <w:rFonts w:ascii="Times New Roman" w:eastAsia="Times New Roman" w:hAnsi="Times New Roman" w:cs="2  Zar" w:hint="cs"/>
          <w:sz w:val="24"/>
          <w:szCs w:val="24"/>
          <w:rtl/>
        </w:rPr>
        <w:t>گر باد فتنه هر دو جهان را به هم زند</w:t>
      </w:r>
      <w:r w:rsidRPr="00760863">
        <w:rPr>
          <w:rFonts w:ascii="Times New Roman" w:eastAsia="Times New Roman" w:hAnsi="Times New Roman" w:cs="2  Zar" w:hint="cs"/>
          <w:sz w:val="24"/>
          <w:szCs w:val="24"/>
          <w:rtl/>
        </w:rPr>
        <w:tab/>
      </w:r>
      <w:r w:rsidRPr="00760863">
        <w:rPr>
          <w:rFonts w:ascii="Times New Roman" w:eastAsia="Times New Roman" w:hAnsi="Times New Roman" w:cs="2  Zar" w:hint="cs"/>
          <w:sz w:val="24"/>
          <w:szCs w:val="24"/>
          <w:rtl/>
        </w:rPr>
        <w:tab/>
        <w:t>ما و چرا غ چشم و رهِ انتظار دوست</w:t>
      </w:r>
    </w:p>
    <w:p w:rsidR="00401E3E" w:rsidRPr="00816CB1" w:rsidRDefault="00401E3E" w:rsidP="00401E3E">
      <w:pPr>
        <w:pStyle w:val="NoSpacing"/>
        <w:bidi/>
        <w:ind w:firstLine="284"/>
        <w:jc w:val="both"/>
        <w:rPr>
          <w:rFonts w:ascii="Times New Roman" w:eastAsia="Times New Roman" w:hAnsi="Times New Roman" w:cs="2  Zar"/>
          <w:sz w:val="28"/>
          <w:szCs w:val="28"/>
          <w:rtl/>
        </w:rPr>
      </w:pPr>
      <w:r w:rsidRPr="00816CB1">
        <w:rPr>
          <w:rFonts w:ascii="Times New Roman" w:eastAsia="Times New Roman" w:hAnsi="Times New Roman" w:cs="2  Zar" w:hint="cs"/>
          <w:sz w:val="28"/>
          <w:szCs w:val="28"/>
          <w:rtl/>
        </w:rPr>
        <w:t>با توجه به این نکته در ادامه می‌فرماید:</w:t>
      </w:r>
    </w:p>
    <w:p w:rsidR="00401E3E" w:rsidRPr="00760863" w:rsidRDefault="00817504" w:rsidP="00401E3E">
      <w:pPr>
        <w:pStyle w:val="NoSpacing"/>
        <w:bidi/>
        <w:ind w:firstLine="284"/>
        <w:jc w:val="center"/>
        <w:rPr>
          <w:rFonts w:ascii="Times New Roman" w:eastAsia="Times New Roman" w:hAnsi="Times New Roman" w:cs="2  Zar"/>
          <w:sz w:val="24"/>
          <w:szCs w:val="24"/>
          <w:rtl/>
        </w:rPr>
      </w:pPr>
      <w:r w:rsidRPr="00816CB1">
        <w:rPr>
          <w:rFonts w:ascii="Times New Roman" w:eastAsia="Times New Roman" w:hAnsi="Times New Roman" w:cs="2  Zar" w:hint="cs"/>
          <w:sz w:val="28"/>
          <w:szCs w:val="28"/>
          <w:rtl/>
        </w:rPr>
        <w:t>ک</w:t>
      </w:r>
      <w:r>
        <w:rPr>
          <w:rFonts w:ascii="Times New Roman" w:eastAsia="Times New Roman" w:hAnsi="Times New Roman" w:cs="2  Zar" w:hint="cs"/>
          <w:sz w:val="28"/>
          <w:szCs w:val="28"/>
          <w:rtl/>
        </w:rPr>
        <w:t>ُ</w:t>
      </w:r>
      <w:r w:rsidRPr="00816CB1">
        <w:rPr>
          <w:rFonts w:ascii="Times New Roman" w:eastAsia="Times New Roman" w:hAnsi="Times New Roman" w:cs="2  Zar" w:hint="cs"/>
          <w:sz w:val="28"/>
          <w:szCs w:val="28"/>
          <w:rtl/>
        </w:rPr>
        <w:t>حل</w:t>
      </w:r>
      <w:r w:rsidR="00401E3E" w:rsidRPr="00760863">
        <w:rPr>
          <w:rFonts w:ascii="Times New Roman" w:eastAsia="Times New Roman" w:hAnsi="Times New Roman" w:cs="2  Zar" w:hint="cs"/>
          <w:sz w:val="24"/>
          <w:szCs w:val="24"/>
          <w:rtl/>
        </w:rPr>
        <w:t xml:space="preserve"> الجواهری به من آر ای نسیم صبح</w:t>
      </w:r>
      <w:r w:rsidR="00401E3E" w:rsidRPr="00760863">
        <w:rPr>
          <w:rFonts w:ascii="Times New Roman" w:eastAsia="Times New Roman" w:hAnsi="Times New Roman" w:cs="2  Zar" w:hint="cs"/>
          <w:sz w:val="24"/>
          <w:szCs w:val="24"/>
          <w:rtl/>
        </w:rPr>
        <w:tab/>
      </w:r>
      <w:r w:rsidR="00401E3E" w:rsidRPr="00760863">
        <w:rPr>
          <w:rFonts w:ascii="Times New Roman" w:eastAsia="Times New Roman" w:hAnsi="Times New Roman" w:cs="2  Zar" w:hint="cs"/>
          <w:sz w:val="24"/>
          <w:szCs w:val="24"/>
          <w:rtl/>
        </w:rPr>
        <w:tab/>
        <w:t>زان خاک نیک‌بخت که شد رهگذار دوست</w:t>
      </w:r>
    </w:p>
    <w:p w:rsidR="00401E3E" w:rsidRPr="00816CB1" w:rsidRDefault="00401E3E" w:rsidP="00401E3E">
      <w:pPr>
        <w:pStyle w:val="NoSpacing"/>
        <w:bidi/>
        <w:ind w:firstLine="284"/>
        <w:jc w:val="both"/>
        <w:rPr>
          <w:rFonts w:ascii="Times New Roman" w:eastAsia="Times New Roman" w:hAnsi="Times New Roman" w:cs="2  Zar"/>
          <w:sz w:val="28"/>
          <w:szCs w:val="28"/>
          <w:rtl/>
        </w:rPr>
      </w:pPr>
      <w:r w:rsidRPr="00816CB1">
        <w:rPr>
          <w:rFonts w:ascii="Times New Roman" w:eastAsia="Times New Roman" w:hAnsi="Times New Roman" w:cs="2  Zar" w:hint="cs"/>
          <w:sz w:val="28"/>
          <w:szCs w:val="28"/>
          <w:rtl/>
        </w:rPr>
        <w:t>ک</w:t>
      </w:r>
      <w:r>
        <w:rPr>
          <w:rFonts w:ascii="Times New Roman" w:eastAsia="Times New Roman" w:hAnsi="Times New Roman" w:cs="2  Zar" w:hint="cs"/>
          <w:sz w:val="28"/>
          <w:szCs w:val="28"/>
          <w:rtl/>
        </w:rPr>
        <w:t>ُ</w:t>
      </w:r>
      <w:r w:rsidRPr="00816CB1">
        <w:rPr>
          <w:rFonts w:ascii="Times New Roman" w:eastAsia="Times New Roman" w:hAnsi="Times New Roman" w:cs="2  Zar" w:hint="cs"/>
          <w:sz w:val="28"/>
          <w:szCs w:val="28"/>
          <w:rtl/>
        </w:rPr>
        <w:t>حل الجواهر یعنی سرمه‌ی چشمی که با جواهر تهیه شده است و ارزشمند است و موجب روشنایی بینایی می‌گردد. از نسیم صبح تقاضا می‌کند تا سرمه‌ی ارزشمند</w:t>
      </w:r>
      <w:r>
        <w:rPr>
          <w:rFonts w:ascii="Times New Roman" w:eastAsia="Times New Roman" w:hAnsi="Times New Roman" w:cs="2  Zar" w:hint="cs"/>
          <w:sz w:val="28"/>
          <w:szCs w:val="28"/>
          <w:rtl/>
        </w:rPr>
        <w:t>ِ</w:t>
      </w:r>
      <w:r w:rsidRPr="00816CB1">
        <w:rPr>
          <w:rFonts w:ascii="Times New Roman" w:eastAsia="Times New Roman" w:hAnsi="Times New Roman" w:cs="2  Zar" w:hint="cs"/>
          <w:sz w:val="28"/>
          <w:szCs w:val="28"/>
          <w:rtl/>
        </w:rPr>
        <w:t xml:space="preserve"> بینایی را عطا فرماید</w:t>
      </w:r>
      <w:r>
        <w:rPr>
          <w:rFonts w:ascii="Times New Roman" w:eastAsia="Times New Roman" w:hAnsi="Times New Roman" w:cs="2  Zar" w:hint="cs"/>
          <w:sz w:val="28"/>
          <w:szCs w:val="28"/>
          <w:rtl/>
        </w:rPr>
        <w:t>.</w:t>
      </w:r>
      <w:r w:rsidRPr="00816CB1">
        <w:rPr>
          <w:rFonts w:ascii="Times New Roman" w:eastAsia="Times New Roman" w:hAnsi="Times New Roman" w:cs="2  Zar" w:hint="cs"/>
          <w:sz w:val="28"/>
          <w:szCs w:val="28"/>
          <w:rtl/>
        </w:rPr>
        <w:t xml:space="preserve"> تهیه شده‌</w:t>
      </w:r>
      <w:r>
        <w:rPr>
          <w:rFonts w:ascii="Times New Roman" w:eastAsia="Times New Roman" w:hAnsi="Times New Roman" w:cs="2  Zar" w:hint="cs"/>
          <w:sz w:val="28"/>
          <w:szCs w:val="28"/>
          <w:rtl/>
        </w:rPr>
        <w:t xml:space="preserve"> </w:t>
      </w:r>
      <w:r w:rsidRPr="00816CB1">
        <w:rPr>
          <w:rFonts w:ascii="Times New Roman" w:eastAsia="Times New Roman" w:hAnsi="Times New Roman" w:cs="2  Zar" w:hint="cs"/>
          <w:sz w:val="28"/>
          <w:szCs w:val="28"/>
          <w:rtl/>
        </w:rPr>
        <w:t>از خاکی که نیک‌بختی‌اش به جه</w:t>
      </w:r>
      <w:r>
        <w:rPr>
          <w:rFonts w:ascii="Times New Roman" w:eastAsia="Times New Roman" w:hAnsi="Times New Roman" w:cs="2  Zar" w:hint="cs"/>
          <w:sz w:val="28"/>
          <w:szCs w:val="28"/>
          <w:rtl/>
        </w:rPr>
        <w:t>ت آن است که محلّ گذر دوست بوده‌ ا</w:t>
      </w:r>
      <w:r w:rsidRPr="00816CB1">
        <w:rPr>
          <w:rFonts w:ascii="Times New Roman" w:eastAsia="Times New Roman" w:hAnsi="Times New Roman" w:cs="2  Zar" w:hint="cs"/>
          <w:sz w:val="28"/>
          <w:szCs w:val="28"/>
          <w:rtl/>
        </w:rPr>
        <w:t xml:space="preserve">ست. </w:t>
      </w:r>
      <w:r>
        <w:rPr>
          <w:rFonts w:ascii="Times New Roman" w:eastAsia="Times New Roman" w:hAnsi="Times New Roman" w:cs="2  Zar" w:hint="cs"/>
          <w:sz w:val="28"/>
          <w:szCs w:val="28"/>
          <w:rtl/>
        </w:rPr>
        <w:t xml:space="preserve">خاکی که محل عبور </w:t>
      </w:r>
      <w:r w:rsidRPr="00816CB1">
        <w:rPr>
          <w:rFonts w:ascii="Times New Roman" w:eastAsia="Times New Roman" w:hAnsi="Times New Roman" w:cs="2  Zar" w:hint="cs"/>
          <w:sz w:val="28"/>
          <w:szCs w:val="28"/>
          <w:rtl/>
        </w:rPr>
        <w:t>رزمندگان حزب الله و نیروهای بسیجی هویزه و طلائیه</w:t>
      </w:r>
      <w:r>
        <w:rPr>
          <w:rFonts w:ascii="Times New Roman" w:eastAsia="Times New Roman" w:hAnsi="Times New Roman" w:cs="2  Zar" w:hint="cs"/>
          <w:sz w:val="28"/>
          <w:szCs w:val="28"/>
          <w:rtl/>
        </w:rPr>
        <w:t xml:space="preserve"> است، خاکی است که</w:t>
      </w:r>
      <w:r w:rsidRPr="00816CB1">
        <w:rPr>
          <w:rFonts w:ascii="Times New Roman" w:eastAsia="Times New Roman" w:hAnsi="Times New Roman" w:cs="2  Zar" w:hint="cs"/>
          <w:sz w:val="28"/>
          <w:szCs w:val="28"/>
          <w:rtl/>
        </w:rPr>
        <w:t xml:space="preserve"> موجب بیناییِ تاریخی انسان می‌شود. شلمچه و هویزه و فکّه همه و همه خاک‌های نیک‌بختی هستند از آن جهت که رهگذر دوست بوده‌اند و آن خاک‌ها عامل بصیرت افزایی می‌باشند. رهبر انقلاب یعنی نائب الامام به عنوان نمونه فرمودند: «شلمچه قطعه‌ای از بهشت است».</w:t>
      </w:r>
    </w:p>
    <w:p w:rsidR="00401E3E" w:rsidRPr="00760863" w:rsidRDefault="00401E3E" w:rsidP="00401E3E">
      <w:pPr>
        <w:pStyle w:val="NoSpacing"/>
        <w:bidi/>
        <w:ind w:firstLine="284"/>
        <w:jc w:val="center"/>
        <w:rPr>
          <w:rFonts w:ascii="Times New Roman" w:eastAsia="Times New Roman" w:hAnsi="Times New Roman" w:cs="2  Zar"/>
          <w:sz w:val="24"/>
          <w:szCs w:val="24"/>
          <w:rtl/>
        </w:rPr>
      </w:pPr>
      <w:r w:rsidRPr="00760863">
        <w:rPr>
          <w:rFonts w:ascii="Times New Roman" w:eastAsia="Times New Roman" w:hAnsi="Times New Roman" w:cs="2  Zar" w:hint="cs"/>
          <w:sz w:val="24"/>
          <w:szCs w:val="24"/>
          <w:rtl/>
        </w:rPr>
        <w:t>دشمن به قصد حافظ اگر دم زند چه باک</w:t>
      </w:r>
      <w:r>
        <w:rPr>
          <w:rFonts w:ascii="Times New Roman" w:eastAsia="Times New Roman" w:hAnsi="Times New Roman" w:cs="2  Zar" w:hint="cs"/>
          <w:sz w:val="24"/>
          <w:szCs w:val="24"/>
          <w:rtl/>
        </w:rPr>
        <w:tab/>
      </w:r>
      <w:r>
        <w:rPr>
          <w:rFonts w:ascii="Times New Roman" w:eastAsia="Times New Roman" w:hAnsi="Times New Roman" w:cs="2  Zar" w:hint="cs"/>
          <w:sz w:val="24"/>
          <w:szCs w:val="24"/>
          <w:rtl/>
        </w:rPr>
        <w:tab/>
        <w:t>منت خدای را که نی‌ا</w:t>
      </w:r>
      <w:r w:rsidRPr="00760863">
        <w:rPr>
          <w:rFonts w:ascii="Times New Roman" w:eastAsia="Times New Roman" w:hAnsi="Times New Roman" w:cs="2  Zar" w:hint="cs"/>
          <w:sz w:val="24"/>
          <w:szCs w:val="24"/>
          <w:rtl/>
        </w:rPr>
        <w:t>م شرمسار دوست</w:t>
      </w:r>
    </w:p>
    <w:p w:rsidR="00401E3E" w:rsidRPr="00816CB1" w:rsidRDefault="00401E3E" w:rsidP="00401E3E">
      <w:pPr>
        <w:pStyle w:val="NoSpacing"/>
        <w:bidi/>
        <w:ind w:firstLine="284"/>
        <w:jc w:val="both"/>
        <w:rPr>
          <w:rFonts w:ascii="Times New Roman" w:eastAsia="Times New Roman" w:hAnsi="Times New Roman" w:cs="2  Zar"/>
          <w:sz w:val="28"/>
          <w:szCs w:val="28"/>
          <w:rtl/>
        </w:rPr>
      </w:pPr>
      <w:r>
        <w:rPr>
          <w:rFonts w:ascii="Times New Roman" w:eastAsia="Times New Roman" w:hAnsi="Times New Roman" w:cs="2  Zar" w:hint="cs"/>
          <w:sz w:val="28"/>
          <w:szCs w:val="28"/>
          <w:rtl/>
        </w:rPr>
        <w:t>هر کسی هر</w:t>
      </w:r>
      <w:r w:rsidRPr="00816CB1">
        <w:rPr>
          <w:rFonts w:ascii="Times New Roman" w:eastAsia="Times New Roman" w:hAnsi="Times New Roman" w:cs="2  Zar" w:hint="cs"/>
          <w:sz w:val="28"/>
          <w:szCs w:val="28"/>
          <w:rtl/>
        </w:rPr>
        <w:t xml:space="preserve">چه می‌خواهد در طعنه به حافظ و راهی که گشوده‌است بگوید، او را چه باک </w:t>
      </w:r>
      <w:r>
        <w:rPr>
          <w:rFonts w:ascii="Times New Roman" w:eastAsia="Times New Roman" w:hAnsi="Times New Roman" w:cs="2  Zar" w:hint="cs"/>
          <w:sz w:val="28"/>
          <w:szCs w:val="28"/>
          <w:rtl/>
        </w:rPr>
        <w:t>زیرا</w:t>
      </w:r>
      <w:r w:rsidRPr="00816CB1">
        <w:rPr>
          <w:rFonts w:ascii="Times New Roman" w:eastAsia="Times New Roman" w:hAnsi="Times New Roman" w:cs="2  Zar" w:hint="cs"/>
          <w:sz w:val="28"/>
          <w:szCs w:val="28"/>
          <w:rtl/>
        </w:rPr>
        <w:t xml:space="preserve"> چشم از </w:t>
      </w:r>
      <w:r>
        <w:rPr>
          <w:rFonts w:ascii="Times New Roman" w:eastAsia="Times New Roman" w:hAnsi="Times New Roman" w:cs="2  Zar" w:hint="cs"/>
          <w:sz w:val="28"/>
          <w:szCs w:val="28"/>
          <w:rtl/>
        </w:rPr>
        <w:t>جلوات حضرت محبوب به جای دیگر نی</w:t>
      </w:r>
      <w:r w:rsidRPr="00816CB1">
        <w:rPr>
          <w:rFonts w:ascii="Times New Roman" w:eastAsia="Times New Roman" w:hAnsi="Times New Roman" w:cs="2  Zar" w:hint="cs"/>
          <w:sz w:val="28"/>
          <w:szCs w:val="28"/>
          <w:rtl/>
        </w:rPr>
        <w:t xml:space="preserve">نداخته‌است. او تنها آن‌چه </w:t>
      </w:r>
      <w:r>
        <w:rPr>
          <w:rFonts w:ascii="Times New Roman" w:eastAsia="Times New Roman" w:hAnsi="Times New Roman" w:cs="2  Zar" w:hint="cs"/>
          <w:sz w:val="28"/>
          <w:szCs w:val="28"/>
          <w:rtl/>
        </w:rPr>
        <w:t xml:space="preserve">را </w:t>
      </w:r>
      <w:r w:rsidRPr="00816CB1">
        <w:rPr>
          <w:rFonts w:ascii="Times New Roman" w:eastAsia="Times New Roman" w:hAnsi="Times New Roman" w:cs="2  Zar" w:hint="cs"/>
          <w:sz w:val="28"/>
          <w:szCs w:val="28"/>
          <w:rtl/>
        </w:rPr>
        <w:t>در عالَم در حال جاری شدن است متذکر می‌شود. کار جناب حافظ و هر عارفی که باشد جز این نیست که تنها آن یافتی که از زمانه‌ی خود و تاریخِ حقیقی خود درک می‌کند را گزارش دهد.</w:t>
      </w:r>
    </w:p>
    <w:p w:rsidR="002D68AB" w:rsidRDefault="00401E3E" w:rsidP="00401E3E">
      <w:pPr>
        <w:pStyle w:val="NoSpacing"/>
        <w:bidi/>
        <w:ind w:firstLine="284"/>
        <w:jc w:val="both"/>
        <w:rPr>
          <w:rFonts w:ascii="Times New Roman" w:eastAsia="Times New Roman" w:hAnsi="Times New Roman" w:cs="2  Zar" w:hint="cs"/>
          <w:sz w:val="28"/>
          <w:szCs w:val="28"/>
          <w:rtl/>
        </w:rPr>
      </w:pPr>
      <w:r w:rsidRPr="00816CB1">
        <w:rPr>
          <w:rFonts w:ascii="Times New Roman" w:eastAsia="Times New Roman" w:hAnsi="Times New Roman" w:cs="2  Zar" w:hint="cs"/>
          <w:sz w:val="28"/>
          <w:szCs w:val="28"/>
          <w:rtl/>
        </w:rPr>
        <w:lastRenderedPageBreak/>
        <w:t xml:space="preserve">غزل فوق را از این جهت با عزیزان به میان آوردم تا دنبال چیزی باشیم که ساحت‌مان را متعالی کند البته در ابتدا در نحوه‌ای از حیرانی می‌افتیم </w:t>
      </w:r>
      <w:r>
        <w:rPr>
          <w:rFonts w:ascii="Times New Roman" w:eastAsia="Times New Roman" w:hAnsi="Times New Roman" w:cs="2  Zar" w:hint="cs"/>
          <w:sz w:val="28"/>
          <w:szCs w:val="28"/>
          <w:rtl/>
        </w:rPr>
        <w:t>به طوری که دیگر</w:t>
      </w:r>
      <w:r w:rsidRPr="00816CB1">
        <w:rPr>
          <w:rFonts w:ascii="Times New Roman" w:eastAsia="Times New Roman" w:hAnsi="Times New Roman" w:cs="2  Zar" w:hint="cs"/>
          <w:sz w:val="28"/>
          <w:szCs w:val="28"/>
          <w:rtl/>
        </w:rPr>
        <w:t xml:space="preserve"> از آن اطمینان و یقین قبلی در ما خبری ن</w:t>
      </w:r>
      <w:r>
        <w:rPr>
          <w:rFonts w:ascii="Times New Roman" w:eastAsia="Times New Roman" w:hAnsi="Times New Roman" w:cs="2  Zar" w:hint="cs"/>
          <w:sz w:val="28"/>
          <w:szCs w:val="28"/>
          <w:rtl/>
        </w:rPr>
        <w:t>م</w:t>
      </w:r>
      <w:r w:rsidRPr="00816CB1">
        <w:rPr>
          <w:rFonts w:ascii="Times New Roman" w:eastAsia="Times New Roman" w:hAnsi="Times New Roman" w:cs="2  Zar" w:hint="cs"/>
          <w:sz w:val="28"/>
          <w:szCs w:val="28"/>
          <w:rtl/>
        </w:rPr>
        <w:t>ی</w:t>
      </w:r>
      <w:r>
        <w:rPr>
          <w:rFonts w:ascii="Times New Roman" w:eastAsia="Times New Roman" w:hAnsi="Times New Roman" w:cs="2  Zar" w:hint="cs"/>
          <w:sz w:val="28"/>
          <w:szCs w:val="28"/>
          <w:rtl/>
        </w:rPr>
        <w:t>‌ماند</w:t>
      </w:r>
      <w:r w:rsidRPr="00816CB1">
        <w:rPr>
          <w:rFonts w:ascii="Times New Roman" w:eastAsia="Times New Roman" w:hAnsi="Times New Roman" w:cs="2  Zar" w:hint="cs"/>
          <w:sz w:val="28"/>
          <w:szCs w:val="28"/>
          <w:rtl/>
        </w:rPr>
        <w:t xml:space="preserve"> چون «ترسا بچه‌ای آمد انداخت به ترسایی».</w:t>
      </w:r>
    </w:p>
    <w:p w:rsidR="00401E3E" w:rsidRDefault="00401E3E" w:rsidP="00453034">
      <w:pPr>
        <w:pStyle w:val="NoSpacing"/>
        <w:bidi/>
        <w:ind w:firstLine="284"/>
        <w:jc w:val="both"/>
        <w:rPr>
          <w:rFonts w:cs="2  Zar" w:hint="cs"/>
          <w:sz w:val="28"/>
          <w:szCs w:val="28"/>
          <w:rtl/>
          <w:lang w:bidi="fa-IR"/>
        </w:rPr>
      </w:pPr>
      <w:r w:rsidRPr="00816CB1">
        <w:rPr>
          <w:rFonts w:cs="2  Zar" w:hint="cs"/>
          <w:sz w:val="28"/>
          <w:szCs w:val="28"/>
          <w:rtl/>
          <w:lang w:bidi="fa-IR"/>
        </w:rPr>
        <w:t>انسان از آن جهت که انسان است و نسبت به امور، دارای گشودگی است در هرچیزی نظر به «وجود» دارد و در هر چیزی می‌تواند نیوشای پیغام وجود باشد زیرا وجود دائماً در تجلی است و مثل این لیوان و ساعت نیست. وقتی انسان نیوشایِ وجود شد یعنی همواره گشوده است تا وجود بر او تجلی کند. حال وقتی «وجود» در مظاهر دوران ما به‌خصوص در انقلاب اسلامی به ظهور آمد انسان اصیل عملاً از طریق انقلاب اسلامی نیوشای وجود خواهد شد</w:t>
      </w:r>
      <w:r w:rsidR="00453034">
        <w:rPr>
          <w:rFonts w:cs="2  Zar" w:hint="cs"/>
          <w:sz w:val="28"/>
          <w:szCs w:val="28"/>
          <w:rtl/>
          <w:lang w:bidi="fa-IR"/>
        </w:rPr>
        <w:t xml:space="preserve"> و آن </w:t>
      </w:r>
      <w:r w:rsidR="00453034" w:rsidRPr="00816CB1">
        <w:rPr>
          <w:rFonts w:ascii="Times New Roman" w:eastAsia="Times New Roman" w:hAnsi="Times New Roman" w:cs="2  Zar" w:hint="cs"/>
          <w:sz w:val="28"/>
          <w:szCs w:val="28"/>
          <w:rtl/>
        </w:rPr>
        <w:t>ک</w:t>
      </w:r>
      <w:r w:rsidR="00453034">
        <w:rPr>
          <w:rFonts w:ascii="Times New Roman" w:eastAsia="Times New Roman" w:hAnsi="Times New Roman" w:cs="2  Zar" w:hint="cs"/>
          <w:sz w:val="28"/>
          <w:szCs w:val="28"/>
          <w:rtl/>
        </w:rPr>
        <w:t>ُ</w:t>
      </w:r>
      <w:r w:rsidR="00453034" w:rsidRPr="00816CB1">
        <w:rPr>
          <w:rFonts w:ascii="Times New Roman" w:eastAsia="Times New Roman" w:hAnsi="Times New Roman" w:cs="2  Zar" w:hint="cs"/>
          <w:sz w:val="28"/>
          <w:szCs w:val="28"/>
          <w:rtl/>
        </w:rPr>
        <w:t>حل الجواهر</w:t>
      </w:r>
      <w:r w:rsidR="00453034">
        <w:rPr>
          <w:rFonts w:ascii="Times New Roman" w:eastAsia="Times New Roman" w:hAnsi="Times New Roman" w:cs="2  Zar" w:hint="cs"/>
          <w:sz w:val="28"/>
          <w:szCs w:val="28"/>
          <w:rtl/>
        </w:rPr>
        <w:t xml:space="preserve">ی که </w:t>
      </w:r>
      <w:r w:rsidR="00453034" w:rsidRPr="00453034">
        <w:rPr>
          <w:rFonts w:ascii="Times New Roman" w:eastAsia="Times New Roman" w:hAnsi="Times New Roman" w:cs="2  Zar" w:hint="cs"/>
          <w:sz w:val="28"/>
          <w:szCs w:val="28"/>
          <w:rtl/>
        </w:rPr>
        <w:t xml:space="preserve"> </w:t>
      </w:r>
      <w:r w:rsidR="00453034" w:rsidRPr="00816CB1">
        <w:rPr>
          <w:rFonts w:ascii="Times New Roman" w:eastAsia="Times New Roman" w:hAnsi="Times New Roman" w:cs="2  Zar" w:hint="cs"/>
          <w:sz w:val="28"/>
          <w:szCs w:val="28"/>
          <w:rtl/>
        </w:rPr>
        <w:t>موجب روشنایی بینایی می‌گردد</w:t>
      </w:r>
      <w:r w:rsidR="008C10B2">
        <w:rPr>
          <w:rFonts w:ascii="Times New Roman" w:eastAsia="Times New Roman" w:hAnsi="Times New Roman" w:cs="2  Zar" w:hint="cs"/>
          <w:sz w:val="28"/>
          <w:szCs w:val="28"/>
          <w:rtl/>
        </w:rPr>
        <w:t xml:space="preserve"> به سراغ او می‌آید . انشاء الله</w:t>
      </w:r>
    </w:p>
    <w:p w:rsidR="00453034" w:rsidRPr="00816CB1" w:rsidRDefault="00453034" w:rsidP="00453034">
      <w:pPr>
        <w:pStyle w:val="NoSpacing"/>
        <w:bidi/>
        <w:ind w:firstLine="284"/>
        <w:jc w:val="right"/>
        <w:rPr>
          <w:rFonts w:ascii="Times New Roman" w:eastAsia="Times New Roman" w:hAnsi="Times New Roman" w:cs="2  Zar"/>
          <w:sz w:val="28"/>
          <w:szCs w:val="28"/>
          <w:rtl/>
        </w:rPr>
      </w:pPr>
      <w:r>
        <w:rPr>
          <w:rFonts w:ascii="Times New Roman" w:eastAsia="Times New Roman" w:hAnsi="Times New Roman" w:cs="2  Zar" w:hint="cs"/>
          <w:sz w:val="28"/>
          <w:szCs w:val="28"/>
          <w:rtl/>
        </w:rPr>
        <w:t>والسلام</w:t>
      </w:r>
    </w:p>
    <w:p w:rsidR="00453034" w:rsidRDefault="00453034" w:rsidP="00453034">
      <w:pPr>
        <w:pStyle w:val="NoSpacing"/>
        <w:bidi/>
        <w:ind w:firstLine="284"/>
        <w:jc w:val="both"/>
        <w:rPr>
          <w:rFonts w:cs="2  Zar"/>
          <w:sz w:val="28"/>
          <w:szCs w:val="28"/>
          <w:rtl/>
          <w:lang w:bidi="fa-IR"/>
        </w:rPr>
      </w:pPr>
    </w:p>
    <w:p w:rsidR="00B233A0" w:rsidRDefault="00B233A0"/>
    <w:sectPr w:rsidR="00B233A0" w:rsidSect="00B23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01E3E"/>
    <w:rsid w:val="002076BB"/>
    <w:rsid w:val="002D68AB"/>
    <w:rsid w:val="00401E3E"/>
    <w:rsid w:val="00453034"/>
    <w:rsid w:val="00817504"/>
    <w:rsid w:val="008C10B2"/>
    <w:rsid w:val="00B233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E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3</cp:revision>
  <dcterms:created xsi:type="dcterms:W3CDTF">2019-08-01T04:17:00Z</dcterms:created>
  <dcterms:modified xsi:type="dcterms:W3CDTF">2019-08-01T05:39:00Z</dcterms:modified>
</cp:coreProperties>
</file>